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D91D1" w14:textId="77777777" w:rsidR="007B2B09" w:rsidRPr="007B2B09" w:rsidRDefault="007B2B09" w:rsidP="007B2B09">
      <w:pPr>
        <w:rPr>
          <w:rFonts w:ascii="Avenir Book" w:hAnsi="Avenir Book"/>
          <w:b/>
          <w:sz w:val="28"/>
          <w:szCs w:val="22"/>
        </w:rPr>
      </w:pPr>
      <w:r w:rsidRPr="007B2B09">
        <w:rPr>
          <w:rFonts w:ascii="Avenir Book" w:hAnsi="Avenir Book"/>
          <w:b/>
          <w:sz w:val="28"/>
          <w:szCs w:val="22"/>
        </w:rPr>
        <w:t>Trees for Life Ethical Funding Policy</w:t>
      </w:r>
    </w:p>
    <w:p w14:paraId="10AFD745" w14:textId="77777777" w:rsidR="007B2B09" w:rsidRPr="007B2B09" w:rsidRDefault="007B2B09" w:rsidP="007B2B09">
      <w:pPr>
        <w:rPr>
          <w:rFonts w:ascii="Avenir Book" w:hAnsi="Avenir Book"/>
          <w:sz w:val="22"/>
          <w:szCs w:val="22"/>
        </w:rPr>
      </w:pPr>
    </w:p>
    <w:p w14:paraId="44E22B76" w14:textId="77777777" w:rsidR="007B2B09" w:rsidRPr="007B2B09" w:rsidRDefault="007B2B09" w:rsidP="007B2B09">
      <w:pPr>
        <w:rPr>
          <w:rFonts w:ascii="Avenir Book" w:hAnsi="Avenir Book"/>
          <w:b/>
          <w:sz w:val="22"/>
          <w:szCs w:val="22"/>
        </w:rPr>
      </w:pPr>
    </w:p>
    <w:p w14:paraId="33AA2CF4" w14:textId="77777777" w:rsidR="007B2B09" w:rsidRPr="007B2B09" w:rsidRDefault="007B2B09" w:rsidP="007B2B09">
      <w:pPr>
        <w:rPr>
          <w:rFonts w:ascii="Avenir Book" w:hAnsi="Avenir Book"/>
          <w:b/>
          <w:sz w:val="22"/>
          <w:szCs w:val="22"/>
        </w:rPr>
      </w:pPr>
      <w:r w:rsidRPr="007B2B09">
        <w:rPr>
          <w:rFonts w:ascii="Avenir Book" w:hAnsi="Avenir Book"/>
          <w:b/>
          <w:sz w:val="22"/>
          <w:szCs w:val="22"/>
        </w:rPr>
        <w:t>Introduction</w:t>
      </w:r>
    </w:p>
    <w:p w14:paraId="228B5360" w14:textId="77777777" w:rsidR="007B2B09" w:rsidRPr="007B2B09" w:rsidRDefault="007B2B09" w:rsidP="007B2B09">
      <w:pPr>
        <w:rPr>
          <w:rFonts w:ascii="Avenir Book" w:hAnsi="Avenir Book"/>
          <w:sz w:val="22"/>
          <w:szCs w:val="22"/>
        </w:rPr>
      </w:pPr>
    </w:p>
    <w:p w14:paraId="560A4F55" w14:textId="77777777" w:rsidR="007B2B09" w:rsidRPr="007B2B09" w:rsidRDefault="007B2B09" w:rsidP="007B2B09">
      <w:pPr>
        <w:rPr>
          <w:rFonts w:ascii="Avenir Book" w:hAnsi="Avenir Book"/>
          <w:sz w:val="22"/>
          <w:szCs w:val="22"/>
        </w:rPr>
      </w:pPr>
      <w:r w:rsidRPr="007B2B09">
        <w:rPr>
          <w:rFonts w:ascii="Avenir Book" w:hAnsi="Avenir Book"/>
          <w:sz w:val="22"/>
          <w:szCs w:val="22"/>
        </w:rPr>
        <w:t xml:space="preserve">This policy provides guidance on the acceptability of funding and other support that might be offered to Trees for Life by corporates or other major benefactors. </w:t>
      </w:r>
    </w:p>
    <w:p w14:paraId="64925854" w14:textId="77777777" w:rsidR="007B2B09" w:rsidRPr="007B2B09" w:rsidRDefault="007B2B09" w:rsidP="007B2B09">
      <w:pPr>
        <w:rPr>
          <w:rFonts w:ascii="Avenir Book" w:hAnsi="Avenir Book"/>
          <w:b/>
          <w:sz w:val="22"/>
          <w:szCs w:val="22"/>
        </w:rPr>
      </w:pPr>
    </w:p>
    <w:p w14:paraId="5D53704C" w14:textId="77777777" w:rsidR="007B2B09" w:rsidRPr="007B2B09" w:rsidRDefault="007B2B09" w:rsidP="007B2B09">
      <w:pPr>
        <w:rPr>
          <w:rFonts w:ascii="Avenir Book" w:hAnsi="Avenir Book"/>
          <w:b/>
          <w:sz w:val="22"/>
          <w:szCs w:val="22"/>
        </w:rPr>
      </w:pPr>
    </w:p>
    <w:p w14:paraId="6507EF05" w14:textId="77777777" w:rsidR="007B2B09" w:rsidRPr="007B2B09" w:rsidRDefault="007B2B09" w:rsidP="007B2B09">
      <w:pPr>
        <w:rPr>
          <w:rFonts w:ascii="Avenir Book" w:hAnsi="Avenir Book"/>
          <w:b/>
          <w:sz w:val="22"/>
          <w:szCs w:val="22"/>
        </w:rPr>
      </w:pPr>
      <w:r w:rsidRPr="007B2B09">
        <w:rPr>
          <w:rFonts w:ascii="Avenir Book" w:hAnsi="Avenir Book"/>
          <w:b/>
          <w:sz w:val="22"/>
          <w:szCs w:val="22"/>
        </w:rPr>
        <w:t>Statement of intent</w:t>
      </w:r>
    </w:p>
    <w:p w14:paraId="7C6983BB" w14:textId="77777777" w:rsidR="007B2B09" w:rsidRPr="007B2B09" w:rsidRDefault="007B2B09" w:rsidP="007B2B09">
      <w:pPr>
        <w:rPr>
          <w:rFonts w:ascii="Avenir Book" w:hAnsi="Avenir Book"/>
          <w:sz w:val="22"/>
          <w:szCs w:val="22"/>
        </w:rPr>
      </w:pPr>
    </w:p>
    <w:p w14:paraId="76EF92DE" w14:textId="77777777" w:rsidR="007B2B09" w:rsidRPr="007B2B09" w:rsidRDefault="007B2B09" w:rsidP="007B2B09">
      <w:pPr>
        <w:rPr>
          <w:rFonts w:ascii="Avenir Book" w:hAnsi="Avenir Book"/>
          <w:sz w:val="22"/>
          <w:szCs w:val="22"/>
        </w:rPr>
      </w:pPr>
      <w:r w:rsidRPr="007B2B09">
        <w:rPr>
          <w:rFonts w:ascii="Avenir Book" w:hAnsi="Avenir Book"/>
          <w:sz w:val="22"/>
          <w:szCs w:val="22"/>
        </w:rPr>
        <w:t xml:space="preserve">Trees for Life will accept the support of corporate entities and major donors where it helps to advance our aim to restore the Caledonian Forest. This support may be in the form of funding, skills or other resources. </w:t>
      </w:r>
    </w:p>
    <w:p w14:paraId="5FE24B41" w14:textId="77777777" w:rsidR="007B2B09" w:rsidRPr="007B2B09" w:rsidRDefault="007B2B09" w:rsidP="007B2B09">
      <w:pPr>
        <w:rPr>
          <w:rFonts w:ascii="Avenir Book" w:hAnsi="Avenir Book"/>
          <w:sz w:val="22"/>
          <w:szCs w:val="22"/>
        </w:rPr>
      </w:pPr>
    </w:p>
    <w:p w14:paraId="076DD927" w14:textId="77777777" w:rsidR="007B2B09" w:rsidRPr="007B2B09" w:rsidRDefault="007B2B09" w:rsidP="007B2B09">
      <w:pPr>
        <w:rPr>
          <w:rFonts w:ascii="Avenir Book" w:eastAsia="Times New Roman" w:hAnsi="Avenir Book"/>
          <w:sz w:val="22"/>
          <w:szCs w:val="22"/>
        </w:rPr>
      </w:pPr>
      <w:r w:rsidRPr="007B2B09">
        <w:rPr>
          <w:rFonts w:ascii="Avenir Book" w:eastAsia="Times New Roman" w:hAnsi="Avenir Book"/>
          <w:sz w:val="22"/>
          <w:szCs w:val="22"/>
        </w:rPr>
        <w:t xml:space="preserve">We reserve the right to consider carefully and potentially reject donations from sources that might compromise our reputation, independence and work. </w:t>
      </w:r>
    </w:p>
    <w:p w14:paraId="1C306D29" w14:textId="77777777" w:rsidR="007B2B09" w:rsidRPr="007B2B09" w:rsidRDefault="007B2B09" w:rsidP="007B2B09">
      <w:pPr>
        <w:rPr>
          <w:rFonts w:ascii="Avenir Book" w:hAnsi="Avenir Book"/>
          <w:sz w:val="22"/>
          <w:szCs w:val="22"/>
        </w:rPr>
      </w:pPr>
    </w:p>
    <w:p w14:paraId="08D87605" w14:textId="77777777" w:rsidR="007B2B09" w:rsidRPr="007B2B09" w:rsidRDefault="007B2B09" w:rsidP="007B2B09">
      <w:pPr>
        <w:rPr>
          <w:rFonts w:ascii="Avenir Book" w:hAnsi="Avenir Book"/>
          <w:sz w:val="22"/>
          <w:szCs w:val="22"/>
        </w:rPr>
      </w:pPr>
    </w:p>
    <w:p w14:paraId="7334532A" w14:textId="77777777" w:rsidR="007B2B09" w:rsidRPr="007B2B09" w:rsidRDefault="007B2B09" w:rsidP="007B2B09">
      <w:pPr>
        <w:rPr>
          <w:rFonts w:ascii="Avenir Book" w:hAnsi="Avenir Book"/>
          <w:b/>
          <w:sz w:val="22"/>
          <w:szCs w:val="22"/>
        </w:rPr>
      </w:pPr>
      <w:r w:rsidRPr="007B2B09">
        <w:rPr>
          <w:rFonts w:ascii="Avenir Book" w:hAnsi="Avenir Book"/>
          <w:b/>
          <w:sz w:val="22"/>
          <w:szCs w:val="22"/>
        </w:rPr>
        <w:t>Guidelines for support from corporates</w:t>
      </w:r>
    </w:p>
    <w:p w14:paraId="396758AF" w14:textId="77777777" w:rsidR="007B2B09" w:rsidRPr="007B2B09" w:rsidRDefault="007B2B09" w:rsidP="007B2B09">
      <w:pPr>
        <w:rPr>
          <w:rFonts w:ascii="Avenir Book" w:hAnsi="Avenir Book"/>
          <w:sz w:val="22"/>
          <w:szCs w:val="22"/>
        </w:rPr>
      </w:pPr>
    </w:p>
    <w:p w14:paraId="4CC2171A" w14:textId="77777777" w:rsidR="007B2B09" w:rsidRPr="007B2B09" w:rsidRDefault="007B2B09" w:rsidP="007B2B09">
      <w:pPr>
        <w:rPr>
          <w:rFonts w:ascii="Avenir Book" w:hAnsi="Avenir Book"/>
          <w:sz w:val="22"/>
          <w:szCs w:val="22"/>
        </w:rPr>
      </w:pPr>
      <w:r w:rsidRPr="007B2B09">
        <w:rPr>
          <w:rFonts w:ascii="Avenir Book" w:hAnsi="Avenir Book"/>
          <w:sz w:val="22"/>
          <w:szCs w:val="22"/>
        </w:rPr>
        <w:t>Any corporate partners should:</w:t>
      </w:r>
    </w:p>
    <w:p w14:paraId="4CFD1F01" w14:textId="77777777" w:rsidR="007B2B09" w:rsidRPr="007B2B09" w:rsidRDefault="007B2B09" w:rsidP="007B2B09">
      <w:pPr>
        <w:pStyle w:val="ListParagraph"/>
        <w:numPr>
          <w:ilvl w:val="0"/>
          <w:numId w:val="1"/>
        </w:numPr>
        <w:rPr>
          <w:rFonts w:ascii="Avenir Book" w:hAnsi="Avenir Book"/>
          <w:sz w:val="22"/>
          <w:szCs w:val="22"/>
        </w:rPr>
      </w:pPr>
      <w:r w:rsidRPr="007B2B09">
        <w:rPr>
          <w:rFonts w:ascii="Avenir Book" w:hAnsi="Avenir Book"/>
          <w:sz w:val="22"/>
          <w:szCs w:val="22"/>
        </w:rPr>
        <w:t>Support our aims to restore the Caledonian Forest</w:t>
      </w:r>
    </w:p>
    <w:p w14:paraId="259B4C0C" w14:textId="77777777" w:rsidR="007B2B09" w:rsidRPr="007B2B09" w:rsidRDefault="007B2B09" w:rsidP="007B2B09">
      <w:pPr>
        <w:pStyle w:val="ListParagraph"/>
        <w:numPr>
          <w:ilvl w:val="0"/>
          <w:numId w:val="1"/>
        </w:numPr>
        <w:rPr>
          <w:rFonts w:ascii="Avenir Book" w:hAnsi="Avenir Book"/>
          <w:sz w:val="22"/>
          <w:szCs w:val="22"/>
        </w:rPr>
      </w:pPr>
      <w:r w:rsidRPr="007B2B09">
        <w:rPr>
          <w:rFonts w:ascii="Avenir Book" w:hAnsi="Avenir Book"/>
          <w:sz w:val="22"/>
          <w:szCs w:val="22"/>
        </w:rPr>
        <w:t>Be committed as an entity to reducing the environmental impact of their operations</w:t>
      </w:r>
    </w:p>
    <w:p w14:paraId="51C1244D" w14:textId="77777777" w:rsidR="007B2B09" w:rsidRPr="007B2B09" w:rsidRDefault="007B2B09" w:rsidP="007B2B09">
      <w:pPr>
        <w:pStyle w:val="ListParagraph"/>
        <w:numPr>
          <w:ilvl w:val="0"/>
          <w:numId w:val="1"/>
        </w:numPr>
        <w:rPr>
          <w:rFonts w:ascii="Avenir Book" w:hAnsi="Avenir Book"/>
          <w:sz w:val="22"/>
          <w:szCs w:val="22"/>
        </w:rPr>
      </w:pPr>
      <w:r w:rsidRPr="007B2B09">
        <w:rPr>
          <w:rFonts w:ascii="Avenir Book" w:hAnsi="Avenir Book"/>
          <w:sz w:val="22"/>
          <w:szCs w:val="22"/>
        </w:rPr>
        <w:t xml:space="preserve">Have an environmental policy which is actively </w:t>
      </w:r>
      <w:proofErr w:type="gramStart"/>
      <w:r w:rsidRPr="007B2B09">
        <w:rPr>
          <w:rFonts w:ascii="Avenir Book" w:hAnsi="Avenir Book"/>
          <w:sz w:val="22"/>
          <w:szCs w:val="22"/>
        </w:rPr>
        <w:t>applied.</w:t>
      </w:r>
      <w:proofErr w:type="gramEnd"/>
    </w:p>
    <w:p w14:paraId="799A83CC" w14:textId="77777777" w:rsidR="007B2B09" w:rsidRPr="007B2B09" w:rsidRDefault="007B2B09" w:rsidP="007B2B09">
      <w:pPr>
        <w:rPr>
          <w:rFonts w:ascii="Avenir Book" w:hAnsi="Avenir Book"/>
          <w:sz w:val="22"/>
          <w:szCs w:val="22"/>
        </w:rPr>
      </w:pPr>
    </w:p>
    <w:p w14:paraId="37BF238B" w14:textId="77777777" w:rsidR="007B2B09" w:rsidRPr="007B2B09" w:rsidRDefault="007B2B09" w:rsidP="007B2B09">
      <w:pPr>
        <w:rPr>
          <w:rFonts w:ascii="Avenir Book" w:hAnsi="Avenir Book"/>
          <w:sz w:val="22"/>
          <w:szCs w:val="22"/>
        </w:rPr>
      </w:pPr>
      <w:r w:rsidRPr="007B2B09">
        <w:rPr>
          <w:rFonts w:ascii="Avenir Book" w:hAnsi="Avenir Book"/>
          <w:sz w:val="22"/>
          <w:szCs w:val="22"/>
        </w:rPr>
        <w:t>The level of benefit accrued to Trees for Life from the association must be at least equal to that gained by the corporate supporter.</w:t>
      </w:r>
    </w:p>
    <w:p w14:paraId="3AC35DD8" w14:textId="77777777" w:rsidR="007B2B09" w:rsidRPr="007B2B09" w:rsidRDefault="007B2B09" w:rsidP="007B2B09">
      <w:pPr>
        <w:rPr>
          <w:rFonts w:ascii="Avenir Book" w:hAnsi="Avenir Book"/>
          <w:sz w:val="22"/>
          <w:szCs w:val="22"/>
        </w:rPr>
      </w:pPr>
    </w:p>
    <w:p w14:paraId="73F3F2D8" w14:textId="77777777" w:rsidR="007B2B09" w:rsidRPr="007B2B09" w:rsidRDefault="007B2B09" w:rsidP="007B2B09">
      <w:pPr>
        <w:rPr>
          <w:rFonts w:ascii="Avenir Book" w:hAnsi="Avenir Book"/>
          <w:sz w:val="22"/>
          <w:szCs w:val="22"/>
        </w:rPr>
      </w:pPr>
      <w:r w:rsidRPr="007B2B09">
        <w:rPr>
          <w:rFonts w:ascii="Avenir Book" w:hAnsi="Avenir Book"/>
          <w:sz w:val="22"/>
          <w:szCs w:val="22"/>
        </w:rPr>
        <w:t>No form of support or partnership between Trees for Life and a corporate body signifies an endorsement of that corporate’s products or services.</w:t>
      </w:r>
    </w:p>
    <w:p w14:paraId="70B83E54" w14:textId="77777777" w:rsidR="007B2B09" w:rsidRPr="007B2B09" w:rsidRDefault="007B2B09" w:rsidP="007B2B09">
      <w:pPr>
        <w:rPr>
          <w:rFonts w:ascii="Avenir Book" w:hAnsi="Avenir Book"/>
          <w:sz w:val="22"/>
          <w:szCs w:val="22"/>
        </w:rPr>
      </w:pPr>
    </w:p>
    <w:p w14:paraId="673C1213" w14:textId="77777777" w:rsidR="007B2B09" w:rsidRPr="007B2B09" w:rsidRDefault="007B2B09" w:rsidP="007B2B09">
      <w:pPr>
        <w:rPr>
          <w:rFonts w:ascii="Avenir Book" w:hAnsi="Avenir Book"/>
          <w:sz w:val="22"/>
          <w:szCs w:val="22"/>
        </w:rPr>
      </w:pPr>
      <w:r w:rsidRPr="007B2B09">
        <w:rPr>
          <w:rFonts w:ascii="Avenir Book" w:hAnsi="Avenir Book"/>
          <w:sz w:val="22"/>
          <w:szCs w:val="22"/>
        </w:rPr>
        <w:t>Any public communications relating to the relationship will be subject to approval by Trees for Life.</w:t>
      </w:r>
    </w:p>
    <w:p w14:paraId="068E62F5" w14:textId="77777777" w:rsidR="007B2B09" w:rsidRPr="007B2B09" w:rsidRDefault="007B2B09" w:rsidP="007B2B09">
      <w:pPr>
        <w:rPr>
          <w:rFonts w:ascii="Avenir Book" w:hAnsi="Avenir Book"/>
          <w:sz w:val="22"/>
          <w:szCs w:val="22"/>
        </w:rPr>
      </w:pPr>
    </w:p>
    <w:p w14:paraId="1F7714BE" w14:textId="77777777" w:rsidR="007B2B09" w:rsidRPr="007B2B09" w:rsidRDefault="007B2B09" w:rsidP="007B2B09">
      <w:pPr>
        <w:rPr>
          <w:rFonts w:ascii="Avenir Book" w:hAnsi="Avenir Book"/>
          <w:sz w:val="22"/>
          <w:szCs w:val="22"/>
        </w:rPr>
      </w:pPr>
      <w:r w:rsidRPr="007B2B09">
        <w:rPr>
          <w:rFonts w:ascii="Avenir Book" w:hAnsi="Avenir Book"/>
          <w:sz w:val="22"/>
          <w:szCs w:val="22"/>
        </w:rPr>
        <w:t>We reserve the right to terminate the partnership for reasons including actual or potential reputational damage, breach of an agreement, legal non-compliance, misuse of our logo or name.</w:t>
      </w:r>
    </w:p>
    <w:p w14:paraId="3663784B" w14:textId="77777777" w:rsidR="007B2B09" w:rsidRPr="007B2B09" w:rsidRDefault="007B2B09" w:rsidP="007B2B09">
      <w:pPr>
        <w:rPr>
          <w:rFonts w:ascii="Avenir Book" w:hAnsi="Avenir Book"/>
          <w:sz w:val="22"/>
          <w:szCs w:val="22"/>
        </w:rPr>
      </w:pPr>
    </w:p>
    <w:p w14:paraId="210AA2B9" w14:textId="77777777" w:rsidR="007B2B09" w:rsidRPr="007B2B09" w:rsidRDefault="007B2B09" w:rsidP="007B2B09">
      <w:pPr>
        <w:rPr>
          <w:rFonts w:ascii="Avenir Book" w:hAnsi="Avenir Book"/>
          <w:sz w:val="22"/>
          <w:szCs w:val="22"/>
        </w:rPr>
      </w:pPr>
      <w:r w:rsidRPr="007B2B09">
        <w:rPr>
          <w:rFonts w:ascii="Avenir Book" w:hAnsi="Avenir Book"/>
          <w:sz w:val="22"/>
          <w:szCs w:val="22"/>
        </w:rPr>
        <w:t xml:space="preserve">There may be occasions on which the risks of accepting corporate support may outweigh the benefits to the Caledonian Forest. In these cases, the Relationships Manager and a sub-group of the Trees for Life Board will assess the risks and make the decision which will be communicated to the corporate concerned. </w:t>
      </w:r>
    </w:p>
    <w:p w14:paraId="30116601" w14:textId="77777777" w:rsidR="007B2B09" w:rsidRPr="007B2B09" w:rsidRDefault="007B2B09" w:rsidP="007B2B09">
      <w:pPr>
        <w:rPr>
          <w:rFonts w:ascii="Avenir Book" w:hAnsi="Avenir Book"/>
          <w:sz w:val="22"/>
          <w:szCs w:val="22"/>
        </w:rPr>
      </w:pPr>
    </w:p>
    <w:p w14:paraId="26830331" w14:textId="77777777" w:rsidR="007B2B09" w:rsidRPr="007B2B09" w:rsidRDefault="007B2B09" w:rsidP="007B2B09">
      <w:pPr>
        <w:rPr>
          <w:rFonts w:ascii="Avenir Book" w:hAnsi="Avenir Book"/>
          <w:sz w:val="22"/>
          <w:szCs w:val="22"/>
        </w:rPr>
      </w:pPr>
      <w:r w:rsidRPr="007B2B09">
        <w:rPr>
          <w:rFonts w:ascii="Avenir Book" w:hAnsi="Avenir Book"/>
          <w:sz w:val="22"/>
          <w:szCs w:val="22"/>
        </w:rPr>
        <w:t xml:space="preserve">In order to assess the potential risks of an association with an organisation, we will undertake due diligence so that we are confident we know with whom we are doing business. The aim of due diligence is to ensure that we have a reasonable degree of confidence about the reputation of the </w:t>
      </w:r>
      <w:r w:rsidRPr="007B2B09">
        <w:rPr>
          <w:rFonts w:ascii="Avenir Book" w:hAnsi="Avenir Book"/>
          <w:sz w:val="22"/>
          <w:szCs w:val="22"/>
        </w:rPr>
        <w:lastRenderedPageBreak/>
        <w:t>organisation and provenance of the donation. It should enable us to expose any legal reasons why we should not accept the donation (</w:t>
      </w:r>
      <w:proofErr w:type="spellStart"/>
      <w:r w:rsidRPr="007B2B09">
        <w:rPr>
          <w:rFonts w:ascii="Avenir Book" w:hAnsi="Avenir Book"/>
          <w:sz w:val="22"/>
          <w:szCs w:val="22"/>
        </w:rPr>
        <w:t>eg</w:t>
      </w:r>
      <w:proofErr w:type="spellEnd"/>
      <w:r w:rsidRPr="007B2B09">
        <w:rPr>
          <w:rFonts w:ascii="Avenir Book" w:hAnsi="Avenir Book"/>
          <w:sz w:val="22"/>
          <w:szCs w:val="22"/>
        </w:rPr>
        <w:t xml:space="preserve"> the funds are likely to be from illegal sources) and enable us to </w:t>
      </w:r>
      <w:r w:rsidRPr="007B2B09">
        <w:rPr>
          <w:rFonts w:ascii="Avenir Book" w:eastAsia="Times New Roman" w:hAnsi="Avenir Book"/>
          <w:sz w:val="22"/>
          <w:szCs w:val="22"/>
        </w:rPr>
        <w:t>identify the donor's activities/ethics.</w:t>
      </w:r>
      <w:r w:rsidRPr="007B2B09">
        <w:rPr>
          <w:rFonts w:ascii="Avenir Book" w:hAnsi="Avenir Book"/>
          <w:sz w:val="22"/>
          <w:szCs w:val="22"/>
        </w:rPr>
        <w:t xml:space="preserve"> </w:t>
      </w:r>
    </w:p>
    <w:p w14:paraId="0B1E2594" w14:textId="77777777" w:rsidR="007B2B09" w:rsidRPr="007B2B09" w:rsidRDefault="007B2B09" w:rsidP="007B2B09">
      <w:pPr>
        <w:rPr>
          <w:rFonts w:ascii="Avenir Book" w:hAnsi="Avenir Book"/>
          <w:sz w:val="22"/>
          <w:szCs w:val="22"/>
        </w:rPr>
      </w:pPr>
    </w:p>
    <w:p w14:paraId="1E9449C7" w14:textId="77777777" w:rsidR="007B2B09" w:rsidRPr="007B2B09" w:rsidRDefault="007B2B09" w:rsidP="007B2B09">
      <w:pPr>
        <w:rPr>
          <w:rFonts w:ascii="Avenir Book" w:eastAsia="Times New Roman" w:hAnsi="Avenir Book"/>
          <w:sz w:val="22"/>
          <w:szCs w:val="22"/>
        </w:rPr>
      </w:pPr>
      <w:r w:rsidRPr="007B2B09">
        <w:rPr>
          <w:rFonts w:ascii="Avenir Book" w:eastAsia="Times New Roman" w:hAnsi="Avenir Book"/>
          <w:sz w:val="22"/>
          <w:szCs w:val="22"/>
        </w:rPr>
        <w:t>Undertaking due diligence may involve:</w:t>
      </w:r>
    </w:p>
    <w:p w14:paraId="39DF14CF" w14:textId="77777777" w:rsidR="007B2B09" w:rsidRPr="007B2B09" w:rsidRDefault="007B2B09" w:rsidP="007B2B09">
      <w:pPr>
        <w:pStyle w:val="ListParagraph"/>
        <w:numPr>
          <w:ilvl w:val="0"/>
          <w:numId w:val="2"/>
        </w:numPr>
        <w:rPr>
          <w:rFonts w:ascii="Avenir Book" w:eastAsia="Times New Roman" w:hAnsi="Avenir Book"/>
          <w:sz w:val="22"/>
          <w:szCs w:val="22"/>
        </w:rPr>
      </w:pPr>
      <w:r w:rsidRPr="007B2B09">
        <w:rPr>
          <w:rFonts w:ascii="Avenir Book" w:eastAsia="Times New Roman" w:hAnsi="Avenir Book"/>
          <w:sz w:val="22"/>
          <w:szCs w:val="22"/>
        </w:rPr>
        <w:t>Checking company details on the Companies House website (or on the relevant Register of Charities if a charity).</w:t>
      </w:r>
    </w:p>
    <w:p w14:paraId="3E2E27E9" w14:textId="77777777" w:rsidR="007B2B09" w:rsidRPr="007B2B09" w:rsidRDefault="007B2B09" w:rsidP="007B2B09">
      <w:pPr>
        <w:pStyle w:val="ListParagraph"/>
        <w:numPr>
          <w:ilvl w:val="0"/>
          <w:numId w:val="2"/>
        </w:numPr>
        <w:rPr>
          <w:rFonts w:ascii="Avenir Book" w:eastAsia="Times New Roman" w:hAnsi="Avenir Book"/>
          <w:sz w:val="22"/>
          <w:szCs w:val="22"/>
        </w:rPr>
      </w:pPr>
      <w:r w:rsidRPr="007B2B09">
        <w:rPr>
          <w:rFonts w:ascii="Avenir Book" w:hAnsi="Avenir Book"/>
          <w:sz w:val="22"/>
          <w:szCs w:val="22"/>
        </w:rPr>
        <w:t>Checking whether the organisation is proscribed under UK law</w:t>
      </w:r>
    </w:p>
    <w:p w14:paraId="0BBDDFE7" w14:textId="77777777" w:rsidR="007B2B09" w:rsidRPr="007B2B09" w:rsidRDefault="007B2B09" w:rsidP="007B2B09">
      <w:pPr>
        <w:pStyle w:val="ListParagraph"/>
        <w:numPr>
          <w:ilvl w:val="0"/>
          <w:numId w:val="2"/>
        </w:numPr>
        <w:rPr>
          <w:rFonts w:ascii="Avenir Book" w:eastAsia="Times New Roman" w:hAnsi="Avenir Book"/>
          <w:sz w:val="22"/>
          <w:szCs w:val="22"/>
        </w:rPr>
      </w:pPr>
      <w:r w:rsidRPr="007B2B09">
        <w:rPr>
          <w:rFonts w:ascii="Avenir Book" w:eastAsia="Times New Roman" w:hAnsi="Avenir Book"/>
          <w:sz w:val="22"/>
          <w:szCs w:val="22"/>
        </w:rPr>
        <w:t>Reviewing the company’s own website</w:t>
      </w:r>
    </w:p>
    <w:p w14:paraId="0E43549F" w14:textId="77777777" w:rsidR="007B2B09" w:rsidRPr="007B2B09" w:rsidRDefault="007B2B09" w:rsidP="007B2B09">
      <w:pPr>
        <w:pStyle w:val="ListParagraph"/>
        <w:numPr>
          <w:ilvl w:val="0"/>
          <w:numId w:val="2"/>
        </w:numPr>
        <w:rPr>
          <w:rFonts w:ascii="Avenir Book" w:eastAsia="Times New Roman" w:hAnsi="Avenir Book"/>
          <w:sz w:val="22"/>
          <w:szCs w:val="22"/>
        </w:rPr>
      </w:pPr>
      <w:r w:rsidRPr="007B2B09">
        <w:rPr>
          <w:rFonts w:ascii="Avenir Book" w:eastAsia="Times New Roman" w:hAnsi="Avenir Book"/>
          <w:sz w:val="22"/>
          <w:szCs w:val="22"/>
        </w:rPr>
        <w:t>Searching the internet for other information written about the company</w:t>
      </w:r>
    </w:p>
    <w:p w14:paraId="481217FA" w14:textId="77777777" w:rsidR="007B2B09" w:rsidRPr="007B2B09" w:rsidRDefault="007B2B09" w:rsidP="007B2B09">
      <w:pPr>
        <w:pStyle w:val="ListParagraph"/>
        <w:numPr>
          <w:ilvl w:val="0"/>
          <w:numId w:val="2"/>
        </w:numPr>
        <w:rPr>
          <w:rFonts w:ascii="Avenir Book" w:eastAsia="Times New Roman" w:hAnsi="Avenir Book"/>
          <w:sz w:val="22"/>
          <w:szCs w:val="22"/>
        </w:rPr>
      </w:pPr>
      <w:r w:rsidRPr="007B2B09">
        <w:rPr>
          <w:rFonts w:ascii="Avenir Book" w:eastAsia="Times New Roman" w:hAnsi="Avenir Book"/>
          <w:sz w:val="22"/>
          <w:szCs w:val="22"/>
        </w:rPr>
        <w:t>Assessing the reliability of information sources</w:t>
      </w:r>
    </w:p>
    <w:p w14:paraId="792E9ED8" w14:textId="77777777" w:rsidR="007B2B09" w:rsidRPr="007B2B09" w:rsidRDefault="007B2B09" w:rsidP="007B2B09">
      <w:pPr>
        <w:rPr>
          <w:rFonts w:ascii="Avenir Book" w:eastAsia="Times New Roman" w:hAnsi="Avenir Book"/>
          <w:sz w:val="22"/>
          <w:szCs w:val="22"/>
        </w:rPr>
      </w:pPr>
    </w:p>
    <w:p w14:paraId="0C90BA2F" w14:textId="77777777" w:rsidR="007B2B09" w:rsidRPr="007B2B09" w:rsidRDefault="007B2B09" w:rsidP="007B2B09">
      <w:pPr>
        <w:rPr>
          <w:rFonts w:ascii="Avenir Book" w:hAnsi="Avenir Book"/>
          <w:sz w:val="22"/>
          <w:szCs w:val="22"/>
        </w:rPr>
      </w:pPr>
      <w:r w:rsidRPr="007B2B09">
        <w:rPr>
          <w:rFonts w:ascii="Avenir Book" w:hAnsi="Avenir Book"/>
          <w:sz w:val="22"/>
          <w:szCs w:val="22"/>
        </w:rPr>
        <w:t>The effort expended on due diligence will be proportionate to the scale of support being offered.</w:t>
      </w:r>
    </w:p>
    <w:p w14:paraId="27435E57" w14:textId="77777777" w:rsidR="007B2B09" w:rsidRPr="007B2B09" w:rsidRDefault="007B2B09" w:rsidP="007B2B09">
      <w:pPr>
        <w:rPr>
          <w:rFonts w:ascii="Avenir Book" w:hAnsi="Avenir Book"/>
          <w:sz w:val="22"/>
          <w:szCs w:val="22"/>
        </w:rPr>
      </w:pPr>
    </w:p>
    <w:p w14:paraId="5E86EB19" w14:textId="77777777" w:rsidR="007B2B09" w:rsidRPr="007B2B09" w:rsidRDefault="007B2B09" w:rsidP="007B2B09">
      <w:pPr>
        <w:rPr>
          <w:rFonts w:ascii="Avenir Book" w:hAnsi="Avenir Book"/>
          <w:sz w:val="22"/>
          <w:szCs w:val="22"/>
        </w:rPr>
      </w:pPr>
    </w:p>
    <w:p w14:paraId="78F60076" w14:textId="77777777" w:rsidR="007B2B09" w:rsidRPr="007B2B09" w:rsidRDefault="007B2B09" w:rsidP="007B2B09">
      <w:pPr>
        <w:rPr>
          <w:rFonts w:ascii="Avenir Book" w:hAnsi="Avenir Book"/>
          <w:b/>
          <w:sz w:val="22"/>
          <w:szCs w:val="22"/>
        </w:rPr>
      </w:pPr>
      <w:r w:rsidRPr="007B2B09">
        <w:rPr>
          <w:rFonts w:ascii="Avenir Book" w:hAnsi="Avenir Book"/>
          <w:b/>
          <w:sz w:val="22"/>
          <w:szCs w:val="22"/>
        </w:rPr>
        <w:t>Guidelines for support from major donors</w:t>
      </w:r>
    </w:p>
    <w:p w14:paraId="107C9BAB" w14:textId="77777777" w:rsidR="007B2B09" w:rsidRPr="007B2B09" w:rsidRDefault="007B2B09" w:rsidP="007B2B09">
      <w:pPr>
        <w:rPr>
          <w:rFonts w:ascii="Avenir Book" w:hAnsi="Avenir Book"/>
          <w:b/>
          <w:sz w:val="22"/>
          <w:szCs w:val="22"/>
        </w:rPr>
      </w:pPr>
    </w:p>
    <w:p w14:paraId="176C98B6" w14:textId="77777777" w:rsidR="007B2B09" w:rsidRPr="007B2B09" w:rsidRDefault="007B2B09" w:rsidP="007B2B09">
      <w:pPr>
        <w:rPr>
          <w:rFonts w:ascii="Avenir Book" w:hAnsi="Avenir Book"/>
          <w:sz w:val="22"/>
          <w:szCs w:val="22"/>
        </w:rPr>
      </w:pPr>
      <w:r w:rsidRPr="007B2B09">
        <w:rPr>
          <w:rFonts w:ascii="Avenir Book" w:hAnsi="Avenir Book"/>
          <w:sz w:val="22"/>
          <w:szCs w:val="22"/>
        </w:rPr>
        <w:t xml:space="preserve">We may undertake due diligence on major donors similar to that undertaken for corporates if the donor is from a country outside the UK or operates a business about which concerns have been raised. </w:t>
      </w:r>
    </w:p>
    <w:p w14:paraId="3C2B2A53" w14:textId="77777777" w:rsidR="007B2B09" w:rsidRPr="007B2B09" w:rsidRDefault="007B2B09" w:rsidP="007B2B09">
      <w:pPr>
        <w:rPr>
          <w:rFonts w:ascii="Avenir Book" w:hAnsi="Avenir Book"/>
          <w:sz w:val="22"/>
          <w:szCs w:val="22"/>
        </w:rPr>
      </w:pPr>
    </w:p>
    <w:p w14:paraId="5F03926F" w14:textId="77777777" w:rsidR="007B2B09" w:rsidRPr="007B2B09" w:rsidRDefault="007B2B09" w:rsidP="007B2B09">
      <w:pPr>
        <w:rPr>
          <w:rFonts w:ascii="Avenir Book" w:hAnsi="Avenir Book"/>
          <w:sz w:val="22"/>
          <w:szCs w:val="22"/>
        </w:rPr>
      </w:pPr>
    </w:p>
    <w:p w14:paraId="271595D3" w14:textId="77777777" w:rsidR="007B2B09" w:rsidRPr="007B2B09" w:rsidRDefault="007B2B09" w:rsidP="007B2B09">
      <w:pPr>
        <w:rPr>
          <w:rFonts w:ascii="Avenir Book" w:hAnsi="Avenir Book"/>
          <w:sz w:val="22"/>
          <w:szCs w:val="22"/>
        </w:rPr>
      </w:pPr>
    </w:p>
    <w:p w14:paraId="02218FE8" w14:textId="77777777" w:rsidR="007B2B09" w:rsidRPr="007B2B09" w:rsidRDefault="007B2B09" w:rsidP="007B2B09">
      <w:pPr>
        <w:rPr>
          <w:rFonts w:ascii="Avenir Book" w:hAnsi="Avenir Book"/>
          <w:sz w:val="22"/>
          <w:szCs w:val="22"/>
        </w:rPr>
      </w:pPr>
    </w:p>
    <w:p w14:paraId="5C9A58FF" w14:textId="77777777" w:rsidR="007B2B09" w:rsidRPr="007B2B09" w:rsidRDefault="007B2B09" w:rsidP="007B2B09">
      <w:pPr>
        <w:rPr>
          <w:rFonts w:ascii="Avenir Book" w:hAnsi="Avenir Book"/>
          <w:sz w:val="22"/>
          <w:szCs w:val="22"/>
        </w:rPr>
      </w:pPr>
    </w:p>
    <w:p w14:paraId="285524CE" w14:textId="77777777" w:rsidR="007B2B09" w:rsidRPr="007B2B09" w:rsidRDefault="007B2B09" w:rsidP="007B2B09">
      <w:pPr>
        <w:rPr>
          <w:rFonts w:ascii="Avenir Book" w:hAnsi="Avenir Book"/>
          <w:sz w:val="22"/>
          <w:szCs w:val="22"/>
        </w:rPr>
      </w:pPr>
      <w:r w:rsidRPr="007B2B09">
        <w:rPr>
          <w:rFonts w:ascii="Avenir Book" w:hAnsi="Avenir Book"/>
          <w:sz w:val="22"/>
          <w:szCs w:val="22"/>
        </w:rPr>
        <w:t>Karen Mitchell, Relationships Manager</w:t>
      </w:r>
    </w:p>
    <w:p w14:paraId="6571A81C" w14:textId="77777777" w:rsidR="007B2B09" w:rsidRPr="007B2B09" w:rsidRDefault="007B2B09" w:rsidP="007B2B09">
      <w:pPr>
        <w:rPr>
          <w:rFonts w:ascii="Avenir Book" w:hAnsi="Avenir Book"/>
          <w:sz w:val="22"/>
          <w:szCs w:val="22"/>
        </w:rPr>
      </w:pPr>
      <w:r w:rsidRPr="007B2B09">
        <w:rPr>
          <w:rFonts w:ascii="Avenir Book" w:hAnsi="Avenir Book"/>
          <w:sz w:val="22"/>
          <w:szCs w:val="22"/>
        </w:rPr>
        <w:t>13 February 2017</w:t>
      </w:r>
    </w:p>
    <w:p w14:paraId="544B19A1" w14:textId="77777777" w:rsidR="007B2B09" w:rsidRPr="007B2B09" w:rsidRDefault="007B2B09" w:rsidP="007B2B09">
      <w:pPr>
        <w:rPr>
          <w:rFonts w:ascii="Avenir Book" w:hAnsi="Avenir Book"/>
          <w:sz w:val="22"/>
          <w:szCs w:val="22"/>
        </w:rPr>
      </w:pPr>
    </w:p>
    <w:p w14:paraId="5D10E576" w14:textId="77777777" w:rsidR="00010C81" w:rsidRPr="007B2B09" w:rsidRDefault="00010C81">
      <w:pPr>
        <w:rPr>
          <w:rFonts w:ascii="Avenir Book" w:hAnsi="Avenir Book"/>
        </w:rPr>
      </w:pPr>
      <w:bookmarkStart w:id="0" w:name="_GoBack"/>
      <w:bookmarkEnd w:id="0"/>
    </w:p>
    <w:p w14:paraId="583141DF" w14:textId="77777777" w:rsidR="002B48BA" w:rsidRPr="007B2B09" w:rsidRDefault="002B48BA">
      <w:pPr>
        <w:rPr>
          <w:rFonts w:ascii="Avenir Book" w:hAnsi="Avenir Book"/>
        </w:rPr>
      </w:pPr>
    </w:p>
    <w:p w14:paraId="74B8F6FA" w14:textId="77777777" w:rsidR="002B48BA" w:rsidRPr="007B2B09" w:rsidRDefault="002B48BA">
      <w:pPr>
        <w:rPr>
          <w:rFonts w:ascii="Avenir Book" w:hAnsi="Avenir Book"/>
        </w:rPr>
      </w:pPr>
    </w:p>
    <w:p w14:paraId="76E7D565" w14:textId="77777777" w:rsidR="002B48BA" w:rsidRPr="007B2B09" w:rsidRDefault="002B48BA">
      <w:pPr>
        <w:rPr>
          <w:rFonts w:ascii="Avenir Book" w:hAnsi="Avenir Book"/>
        </w:rPr>
      </w:pPr>
    </w:p>
    <w:sectPr w:rsidR="002B48BA" w:rsidRPr="007B2B09" w:rsidSect="007B2B09">
      <w:headerReference w:type="default" r:id="rId7"/>
      <w:pgSz w:w="11900" w:h="16840"/>
      <w:pgMar w:top="1440" w:right="864" w:bottom="1728"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EC3C9" w14:textId="77777777" w:rsidR="00C270BD" w:rsidRDefault="00C270BD" w:rsidP="00CC69B5">
      <w:r>
        <w:separator/>
      </w:r>
    </w:p>
  </w:endnote>
  <w:endnote w:type="continuationSeparator" w:id="0">
    <w:p w14:paraId="574D7A32" w14:textId="77777777" w:rsidR="00C270BD" w:rsidRDefault="00C270BD" w:rsidP="00CC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0668E" w14:textId="77777777" w:rsidR="00C270BD" w:rsidRDefault="00C270BD" w:rsidP="00CC69B5">
      <w:r>
        <w:separator/>
      </w:r>
    </w:p>
  </w:footnote>
  <w:footnote w:type="continuationSeparator" w:id="0">
    <w:p w14:paraId="09556E1E" w14:textId="77777777" w:rsidR="00C270BD" w:rsidRDefault="00C270BD" w:rsidP="00CC6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D580" w14:textId="77777777" w:rsidR="00CC69B5" w:rsidRDefault="00CC69B5">
    <w:pPr>
      <w:pStyle w:val="Header"/>
    </w:pPr>
    <w:r>
      <w:rPr>
        <w:noProof/>
      </w:rPr>
      <w:drawing>
        <wp:anchor distT="0" distB="0" distL="114300" distR="114300" simplePos="0" relativeHeight="251658240" behindDoc="1" locked="0" layoutInCell="1" allowOverlap="1" wp14:anchorId="068BA60E" wp14:editId="5C60AAB3">
          <wp:simplePos x="0" y="0"/>
          <wp:positionH relativeFrom="column">
            <wp:posOffset>-582930</wp:posOffset>
          </wp:positionH>
          <wp:positionV relativeFrom="paragraph">
            <wp:posOffset>-452120</wp:posOffset>
          </wp:positionV>
          <wp:extent cx="7586463" cy="10734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L 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586463" cy="10734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4CD"/>
    <w:multiLevelType w:val="hybridMultilevel"/>
    <w:tmpl w:val="C504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06272"/>
    <w:multiLevelType w:val="hybridMultilevel"/>
    <w:tmpl w:val="FF18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B5"/>
    <w:rsid w:val="00010C81"/>
    <w:rsid w:val="002B48BA"/>
    <w:rsid w:val="00315A21"/>
    <w:rsid w:val="007B2B09"/>
    <w:rsid w:val="00BC3B00"/>
    <w:rsid w:val="00C270BD"/>
    <w:rsid w:val="00CB54AF"/>
    <w:rsid w:val="00CC69B5"/>
    <w:rsid w:val="00DE7A6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117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B0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9B5"/>
    <w:pPr>
      <w:tabs>
        <w:tab w:val="center" w:pos="4513"/>
        <w:tab w:val="right" w:pos="9026"/>
      </w:tabs>
    </w:pPr>
  </w:style>
  <w:style w:type="character" w:customStyle="1" w:styleId="HeaderChar">
    <w:name w:val="Header Char"/>
    <w:basedOn w:val="DefaultParagraphFont"/>
    <w:link w:val="Header"/>
    <w:uiPriority w:val="99"/>
    <w:rsid w:val="00CC69B5"/>
  </w:style>
  <w:style w:type="paragraph" w:styleId="Footer">
    <w:name w:val="footer"/>
    <w:basedOn w:val="Normal"/>
    <w:link w:val="FooterChar"/>
    <w:uiPriority w:val="99"/>
    <w:unhideWhenUsed/>
    <w:rsid w:val="00CC69B5"/>
    <w:pPr>
      <w:tabs>
        <w:tab w:val="center" w:pos="4513"/>
        <w:tab w:val="right" w:pos="9026"/>
      </w:tabs>
    </w:pPr>
  </w:style>
  <w:style w:type="character" w:customStyle="1" w:styleId="FooterChar">
    <w:name w:val="Footer Char"/>
    <w:basedOn w:val="DefaultParagraphFont"/>
    <w:link w:val="Footer"/>
    <w:uiPriority w:val="99"/>
    <w:rsid w:val="00CC69B5"/>
  </w:style>
  <w:style w:type="paragraph" w:styleId="ListParagraph">
    <w:name w:val="List Paragraph"/>
    <w:basedOn w:val="Normal"/>
    <w:uiPriority w:val="34"/>
    <w:qFormat/>
    <w:rsid w:val="007B2B09"/>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2017-04-18T15:00:00Z</dcterms:created>
  <dcterms:modified xsi:type="dcterms:W3CDTF">2017-04-18T15:00:00Z</dcterms:modified>
</cp:coreProperties>
</file>